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8A6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en-US"/>
        </w:rPr>
      </w:pPr>
      <w:r>
        <w:rPr>
          <w:rFonts w:hint="eastAsia" w:ascii="方正小标宋简体" w:hAnsi="方正小标宋简体" w:eastAsia="方正小标宋简体" w:cs="方正小标宋简体"/>
          <w:sz w:val="44"/>
          <w:szCs w:val="44"/>
          <w:lang w:val="en-US" w:eastAsia="zh-CN"/>
        </w:rPr>
        <w:t>竞租人</w:t>
      </w:r>
      <w:r>
        <w:rPr>
          <w:rFonts w:hint="eastAsia" w:ascii="方正小标宋简体" w:hAnsi="方正小标宋简体" w:eastAsia="方正小标宋简体" w:cs="方正小标宋简体"/>
          <w:sz w:val="44"/>
          <w:szCs w:val="44"/>
          <w:lang w:val="en-US" w:eastAsia="en-US"/>
        </w:rPr>
        <w:t>资质文件</w:t>
      </w:r>
    </w:p>
    <w:p w14:paraId="35D14D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注意事项：</w:t>
      </w:r>
    </w:p>
    <w:p w14:paraId="7572BA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各意向竞租人提供的资质文件需按本节所列的内容编制。资质文件为黑白复印件，由竞租人裁剪至合适尺寸，并按《中华人民共和国档案行业标准（DA/T69-2018）》粘贴。在资质文件递交截止</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lang w:val="en-US" w:eastAsia="en-US"/>
        </w:rPr>
        <w:t>前，交至招租人处。</w:t>
      </w:r>
    </w:p>
    <w:p w14:paraId="48F84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一、资质文件内容请参照本章节格式要求；</w:t>
      </w:r>
    </w:p>
    <w:p w14:paraId="41C470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二、所附资质文件格式中要求回答的全部问题和信息都必须正面回答；</w:t>
      </w:r>
    </w:p>
    <w:p w14:paraId="6C3D67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三、本资质文件声明的签字人应保证全部声明和问题的回答是真实的和准确的；</w:t>
      </w:r>
    </w:p>
    <w:p w14:paraId="5715BF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四、各竞租人须根据自身主体类型选择模板，本章每页均须加盖公章或亲笔签名；</w:t>
      </w:r>
    </w:p>
    <w:p w14:paraId="34D444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五、竞租人有如下行为时，竞租人交纳的保证金作为违约金不予返还：</w:t>
      </w:r>
    </w:p>
    <w:p w14:paraId="1C03C2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（一）竞租人提交资料弄虚作假；</w:t>
      </w:r>
    </w:p>
    <w:p w14:paraId="39B018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（二）竞租人存在相互串标的行为；</w:t>
      </w:r>
    </w:p>
    <w:p w14:paraId="464E7D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（三）其他违反法律、法规、规定及交易行为的。</w:t>
      </w:r>
    </w:p>
    <w:p w14:paraId="74C7E1F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sectPr>
          <w:footerReference r:id="rId5" w:type="default"/>
          <w:pgSz w:w="11906" w:h="16839"/>
          <w:pgMar w:top="2098" w:right="1474" w:bottom="1871" w:left="1587" w:header="0" w:footer="987" w:gutter="0"/>
          <w:cols w:space="720" w:num="1"/>
        </w:sectPr>
      </w:pPr>
    </w:p>
    <w:p w14:paraId="16F11F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（企业单位、社会团体、个体工商户等报名</w:t>
      </w:r>
      <w:r>
        <w:rPr>
          <w:rFonts w:hint="eastAsia" w:ascii="仿宋_GB2312" w:hAnsi="仿宋_GB2312" w:eastAsia="仿宋_GB2312" w:cs="仿宋_GB2312"/>
          <w:b/>
          <w:bCs/>
          <w:sz w:val="32"/>
          <w:szCs w:val="32"/>
          <w:lang w:val="en-US" w:eastAsia="zh-CN"/>
        </w:rPr>
        <w:t>适用</w:t>
      </w:r>
      <w:r>
        <w:rPr>
          <w:rFonts w:hint="eastAsia" w:ascii="仿宋_GB2312" w:hAnsi="仿宋_GB2312" w:eastAsia="仿宋_GB2312" w:cs="仿宋_GB2312"/>
          <w:b/>
          <w:bCs/>
          <w:sz w:val="32"/>
          <w:szCs w:val="32"/>
          <w:lang w:val="en-US" w:eastAsia="en-US"/>
        </w:rPr>
        <w:t>以下模板）</w:t>
      </w:r>
    </w:p>
    <w:p w14:paraId="11EA358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一、竞租人的资格声明和承诺</w:t>
      </w:r>
    </w:p>
    <w:p w14:paraId="548D37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（本声明和承诺书将作为招租人、管理人与竞租人之间具有法律约束力的文件）</w:t>
      </w:r>
    </w:p>
    <w:p w14:paraId="0CFCEB3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（一）竞租人概况</w:t>
      </w:r>
      <w:r>
        <w:rPr>
          <w:rFonts w:hint="eastAsia" w:ascii="仿宋_GB2312" w:hAnsi="仿宋_GB2312" w:eastAsia="仿宋_GB2312" w:cs="仿宋_GB2312"/>
          <w:sz w:val="32"/>
          <w:szCs w:val="32"/>
          <w:lang w:val="en-US" w:eastAsia="en-US"/>
        </w:rPr>
        <w:t>（本项由竞租人用黑色签字笔手工填写）：</w:t>
      </w:r>
    </w:p>
    <w:p w14:paraId="2A4DBB5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1.竞租人名称：</w:t>
      </w:r>
    </w:p>
    <w:p w14:paraId="233B4A2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2.联系地址（指定文书送达地址）：</w:t>
      </w:r>
    </w:p>
    <w:p w14:paraId="42D008A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3.手机号码（指定文书、通知收发号码）：</w:t>
      </w:r>
    </w:p>
    <w:p w14:paraId="2CA907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4.法人代表姓名：</w:t>
      </w:r>
    </w:p>
    <w:p w14:paraId="126D0E2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5.法人代表身份证号码：</w:t>
      </w:r>
    </w:p>
    <w:p w14:paraId="6FE405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w:t>
      </w:r>
      <w:r>
        <w:rPr>
          <w:rFonts w:hint="eastAsia" w:ascii="仿宋_GB2312" w:hAnsi="仿宋_GB2312" w:eastAsia="仿宋_GB2312" w:cs="仿宋_GB2312"/>
          <w:sz w:val="32"/>
          <w:szCs w:val="32"/>
          <w:lang w:val="en-US" w:eastAsia="en-US"/>
        </w:rPr>
        <w:t>本方在此声明，本方具备并满足下列各项条款的规定。本声明如有虚假或不实之处，本方将失去合格竞租人资格且本方的保证金将不予退还。</w:t>
      </w:r>
    </w:p>
    <w:p w14:paraId="4CE0D33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1.本方完全接受并严格遵守《</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》中的要求和规定；</w:t>
      </w:r>
    </w:p>
    <w:p w14:paraId="0EFF6C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2.本方是在中国大陆境内依法设立并合法有效存续的经营实体，并具有独立承担民事责任的能力；</w:t>
      </w:r>
    </w:p>
    <w:p w14:paraId="007089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3.本方具有良好的商业信誉和健全的财务会计制度，资信良好，无发生恶意逾期、欠息及欠款情况；结算业务无</w:t>
      </w:r>
      <w:r>
        <w:rPr>
          <w:rFonts w:hint="eastAsia" w:ascii="仿宋_GB2312" w:hAnsi="仿宋_GB2312" w:eastAsia="仿宋_GB2312" w:cs="仿宋_GB2312"/>
          <w:sz w:val="32"/>
          <w:szCs w:val="32"/>
          <w:lang w:val="en-US" w:eastAsia="zh-CN"/>
        </w:rPr>
        <w:t>不良记录</w:t>
      </w:r>
      <w:r>
        <w:rPr>
          <w:rFonts w:hint="eastAsia" w:ascii="仿宋_GB2312" w:hAnsi="仿宋_GB2312" w:eastAsia="仿宋_GB2312" w:cs="仿宋_GB2312"/>
          <w:sz w:val="32"/>
          <w:szCs w:val="32"/>
          <w:lang w:val="en-US" w:eastAsia="en-US"/>
        </w:rPr>
        <w:t>；</w:t>
      </w:r>
    </w:p>
    <w:p w14:paraId="4C008F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4.本方具有履行合同所必需的条件和能力，具有履行所合作项目的条件和经营管理经验；</w:t>
      </w:r>
    </w:p>
    <w:p w14:paraId="22CE30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5.本方有依法缴纳税收的良好记录；</w:t>
      </w:r>
    </w:p>
    <w:p w14:paraId="220351B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6.本方近三年内，在经营活动中没有重大违法记录；</w:t>
      </w:r>
    </w:p>
    <w:p w14:paraId="554B41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7.本方接受手机短信、微信等电子送达方式，通知通过电子方式一经发送成功，即视为</w:t>
      </w:r>
      <w:r>
        <w:rPr>
          <w:rFonts w:hint="eastAsia" w:ascii="仿宋_GB2312" w:hAnsi="仿宋_GB2312" w:eastAsia="仿宋_GB2312" w:cs="仿宋_GB2312"/>
          <w:sz w:val="32"/>
          <w:szCs w:val="32"/>
          <w:lang w:val="en-US" w:eastAsia="zh-CN"/>
        </w:rPr>
        <w:t>本方</w:t>
      </w:r>
      <w:r>
        <w:rPr>
          <w:rFonts w:hint="eastAsia" w:ascii="仿宋_GB2312" w:hAnsi="仿宋_GB2312" w:eastAsia="仿宋_GB2312" w:cs="仿宋_GB2312"/>
          <w:sz w:val="32"/>
          <w:szCs w:val="32"/>
          <w:lang w:val="en-US" w:eastAsia="en-US"/>
        </w:rPr>
        <w:t>送达成功。未能及时接收短信、微信等通知信息，其不利后果由本方自行承担</w:t>
      </w:r>
      <w:r>
        <w:rPr>
          <w:rFonts w:hint="eastAsia" w:ascii="仿宋_GB2312" w:hAnsi="仿宋_GB2312" w:eastAsia="仿宋_GB2312" w:cs="仿宋_GB2312"/>
          <w:sz w:val="32"/>
          <w:szCs w:val="32"/>
          <w:lang w:val="en-US" w:eastAsia="zh-CN"/>
        </w:rPr>
        <w:t>。</w:t>
      </w:r>
    </w:p>
    <w:p w14:paraId="305EFB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8.本方如竞得上述标的项目的租赁权，因本方原因，不满足本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第二章第六点要求，视为本方单方面违约，招租人有权取消本方的竞得资格，已缴交的保证金抵作违约金无须退还；管理人有权将该标的再行招租；</w:t>
      </w:r>
    </w:p>
    <w:p w14:paraId="7CBBD9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9.本方保证所提交的所有资料的真实性，如有虚假，愿接受按管理人要求和规定处理；</w:t>
      </w:r>
    </w:p>
    <w:p w14:paraId="07A9F3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10.本方对声明所述事项的真实性负责，同意根据管理人要求出示原始文件予以证实；</w:t>
      </w:r>
    </w:p>
    <w:p w14:paraId="7F65F3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11.严格遵守保密法律法规和规章制度，履行保密义务。不违规记录、存储、复制本文件相关信息。不以任何方式泄露或传播本次项目相关信息；</w:t>
      </w:r>
    </w:p>
    <w:p w14:paraId="637061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12.本方已经自行查询下列国家公开网站，并保证本方未被列入“中国执行信息公开网”（</w:t>
      </w:r>
      <w:r>
        <w:rPr>
          <w:rFonts w:hint="eastAsia" w:ascii="仿宋_GB2312" w:hAnsi="仿宋_GB2312" w:eastAsia="仿宋_GB2312" w:cs="仿宋_GB2312"/>
          <w:sz w:val="32"/>
          <w:szCs w:val="32"/>
          <w:lang w:val="en-US" w:eastAsia="en-US"/>
        </w:rPr>
        <w:fldChar w:fldCharType="begin"/>
      </w:r>
      <w:r>
        <w:rPr>
          <w:rFonts w:hint="eastAsia" w:ascii="仿宋_GB2312" w:hAnsi="仿宋_GB2312" w:eastAsia="仿宋_GB2312" w:cs="仿宋_GB2312"/>
          <w:sz w:val="32"/>
          <w:szCs w:val="32"/>
          <w:lang w:val="en-US" w:eastAsia="en-US"/>
        </w:rPr>
        <w:instrText xml:space="preserve"> HYPERLINK "http://zxgk.court.gov.cn/shixin/" </w:instrText>
      </w:r>
      <w:r>
        <w:rPr>
          <w:rFonts w:hint="eastAsia" w:ascii="仿宋_GB2312" w:hAnsi="仿宋_GB2312" w:eastAsia="仿宋_GB2312" w:cs="仿宋_GB2312"/>
          <w:sz w:val="32"/>
          <w:szCs w:val="32"/>
          <w:lang w:val="en-US" w:eastAsia="en-US"/>
        </w:rPr>
        <w:fldChar w:fldCharType="separate"/>
      </w:r>
      <w:r>
        <w:rPr>
          <w:rFonts w:hint="eastAsia" w:ascii="仿宋_GB2312" w:hAnsi="仿宋_GB2312" w:eastAsia="仿宋_GB2312" w:cs="仿宋_GB2312"/>
          <w:sz w:val="32"/>
          <w:szCs w:val="32"/>
          <w:lang w:val="en-US" w:eastAsia="en-US"/>
        </w:rPr>
        <w:t>http://zxgk.court.gov.cn/shixin/</w:t>
      </w:r>
      <w:r>
        <w:rPr>
          <w:rFonts w:hint="eastAsia" w:ascii="仿宋_GB2312" w:hAnsi="仿宋_GB2312" w:eastAsia="仿宋_GB2312" w:cs="仿宋_GB2312"/>
          <w:sz w:val="32"/>
          <w:szCs w:val="32"/>
          <w:lang w:val="en-US" w:eastAsia="en-US"/>
        </w:rPr>
        <w:fldChar w:fldCharType="end"/>
      </w:r>
      <w:r>
        <w:rPr>
          <w:rFonts w:hint="eastAsia" w:ascii="仿宋_GB2312" w:hAnsi="仿宋_GB2312" w:eastAsia="仿宋_GB2312" w:cs="仿宋_GB2312"/>
          <w:sz w:val="32"/>
          <w:szCs w:val="32"/>
          <w:lang w:val="en-US" w:eastAsia="en-US"/>
        </w:rPr>
        <w:t>）失信被执行人名单；</w:t>
      </w:r>
    </w:p>
    <w:p w14:paraId="44BA4D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13.本方知悉，严禁转租，分租须征得管理人书面同意。</w:t>
      </w:r>
    </w:p>
    <w:p w14:paraId="5C8D39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14.本方知悉，制作招牌前，须提交设计图给管理人审核，并预留部分空间无偿提供给管理人</w:t>
      </w:r>
      <w:r>
        <w:rPr>
          <w:rFonts w:hint="eastAsia" w:ascii="仿宋_GB2312" w:hAnsi="仿宋_GB2312" w:eastAsia="仿宋_GB2312" w:cs="仿宋_GB2312"/>
          <w:sz w:val="32"/>
          <w:szCs w:val="32"/>
          <w:lang w:val="en-US" w:eastAsia="zh-CN"/>
        </w:rPr>
        <w:t>做品牌推广</w:t>
      </w:r>
      <w:r>
        <w:rPr>
          <w:rFonts w:hint="eastAsia" w:ascii="仿宋_GB2312" w:hAnsi="仿宋_GB2312" w:eastAsia="仿宋_GB2312" w:cs="仿宋_GB2312"/>
          <w:sz w:val="32"/>
          <w:szCs w:val="32"/>
          <w:lang w:val="en-US" w:eastAsia="en-US"/>
        </w:rPr>
        <w:t>使用，未经管理人允许，擅自建设招牌，视为乙方违约。承租人不得从事任何违反法律法规和规章制度的活动，不得从事有碍社会公共秩序、低级趣味、影响社会公德风气的经营活动，不得开展影响环境、有碍市容市貌、掠夺资源、影响周边其他单位的生产经营活动，不得开展违反政府产业管制的经营活动。</w:t>
      </w:r>
    </w:p>
    <w:p w14:paraId="64071D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（三）</w:t>
      </w:r>
      <w:r>
        <w:rPr>
          <w:rFonts w:hint="eastAsia" w:ascii="仿宋_GB2312" w:hAnsi="仿宋_GB2312" w:eastAsia="仿宋_GB2312" w:cs="仿宋_GB2312"/>
          <w:sz w:val="32"/>
          <w:szCs w:val="32"/>
          <w:lang w:val="en-US" w:eastAsia="en-US"/>
        </w:rPr>
        <w:t>管理人已要求本方注意对《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》中各条款和文句作全面、准确的理解，并告知本方可以向管理人征询。管理人亦应本方的要求作了相应的条款和文句说明。本方对《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》的含义认识与管理人一致且无异议，本方郑重承诺：</w:t>
      </w:r>
    </w:p>
    <w:p w14:paraId="07670C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1.本方在参与报价前，已认真、仔细阅读过《</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》。本方经过对标的物的现状审慎调查后，认为标的物的描述及揭示的风险与实地状况和权利状况与本方的独立判断相一致，完全知悉并接受标的物的所有真伪、瑕疵、缺陷及</w:t>
      </w:r>
      <w:r>
        <w:rPr>
          <w:rFonts w:hint="eastAsia" w:ascii="仿宋_GB2312" w:hAnsi="仿宋_GB2312" w:eastAsia="仿宋_GB2312" w:cs="仿宋_GB2312"/>
          <w:sz w:val="32"/>
          <w:szCs w:val="32"/>
          <w:lang w:val="en-US" w:eastAsia="zh-CN"/>
        </w:rPr>
        <w:t>由此</w:t>
      </w:r>
      <w:r>
        <w:rPr>
          <w:rFonts w:hint="eastAsia" w:ascii="仿宋_GB2312" w:hAnsi="仿宋_GB2312" w:eastAsia="仿宋_GB2312" w:cs="仿宋_GB2312"/>
          <w:sz w:val="32"/>
          <w:szCs w:val="32"/>
          <w:lang w:val="en-US" w:eastAsia="en-US"/>
        </w:rPr>
        <w:t>造成的一切风险损失及预期利益的不获得。对自己所享有的权利和承担的义务清楚明白，对《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》已充分</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lang w:val="en-US" w:eastAsia="en-US"/>
        </w:rPr>
        <w:t>理解且无异议，同意并接受《</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》的约束；</w:t>
      </w:r>
    </w:p>
    <w:p w14:paraId="72580D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2.本方清楚并愿意遵守管理人的招租流程，本方一旦竞得该资产的使用权，作为成交候选人愿意接受资产的现状，严格按《</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》的约定付清全部应付款项，并履行全部义务；</w:t>
      </w:r>
    </w:p>
    <w:p w14:paraId="105E876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本方已充分注意到下述可能：管理人租赁合同签订前，有权取消竞租活动及竞租结果。若因取消竞租活动或竞价结果导致本方未能签订租赁合同的，本方接受该事实，愿意配合管理人办理保证金的退还等手续，并不再向管理人追索保证金利息及其他任何费用与责任；</w:t>
      </w:r>
    </w:p>
    <w:p w14:paraId="61654F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4.房屋交付给本方后，均由本方全权负责日常使用、经营管理、日常维护、安全生产、创文巩卫、信访维稳、平安创建（综治工作）等工作。</w:t>
      </w:r>
    </w:p>
    <w:p w14:paraId="470C5F8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7FD7E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42BA2B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F8034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竞租人全称（加盖单位公章）：</w:t>
      </w:r>
    </w:p>
    <w:p w14:paraId="5B3C57B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竞租人法定代表人或授权代表（本人亲笔签字）：</w:t>
      </w:r>
    </w:p>
    <w:p w14:paraId="3199A3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年     月      日</w:t>
      </w:r>
    </w:p>
    <w:p w14:paraId="64C2DCAC">
      <w:pPr>
        <w:keepNext w:val="0"/>
        <w:keepLines w:val="0"/>
        <w:pageBreakBefore w:val="0"/>
        <w:widowControl w:val="0"/>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z w:val="32"/>
          <w:szCs w:val="32"/>
          <w:lang w:val="en-US" w:eastAsia="en-US"/>
        </w:rPr>
        <w:sectPr>
          <w:footerReference r:id="rId6" w:type="default"/>
          <w:pgSz w:w="11906" w:h="16839"/>
          <w:pgMar w:top="2098" w:right="1474" w:bottom="1871" w:left="1587" w:header="0" w:footer="987" w:gutter="0"/>
          <w:cols w:space="720" w:num="1"/>
        </w:sectPr>
      </w:pPr>
    </w:p>
    <w:p w14:paraId="71D5F36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二、统一社会信用代码营业执照</w:t>
      </w:r>
    </w:p>
    <w:p w14:paraId="4926B5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现附上由（签发机关名称）签发的我方法人营业执照副本复印件，该执照真实有效。</w:t>
      </w:r>
    </w:p>
    <w:p w14:paraId="4EC287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我公司注册资本金为：        万元人民币。</w:t>
      </w:r>
    </w:p>
    <w:p w14:paraId="4CF4C21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152B7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911417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3F1A9E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E15F9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7F6295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26DEF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033C2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4FF68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8C298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竞租人全称（加盖单位公章）：</w:t>
      </w:r>
    </w:p>
    <w:p w14:paraId="6A458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竞租人法定代表人或授权代表（本人亲笔签字）：</w:t>
      </w:r>
    </w:p>
    <w:p w14:paraId="0DE248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     年       月       日</w:t>
      </w:r>
    </w:p>
    <w:p w14:paraId="1AD2EC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242E96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（一）本表适用于竞租人为企业单位、社会团体、个体工商户等的情况；</w:t>
      </w:r>
    </w:p>
    <w:p w14:paraId="479F9F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sectPr>
          <w:footerReference r:id="rId7" w:type="default"/>
          <w:pgSz w:w="11906" w:h="16839"/>
          <w:pgMar w:top="2098" w:right="1474" w:bottom="1871" w:left="1587" w:header="0" w:footer="987" w:gutter="0"/>
          <w:cols w:space="720" w:num="1"/>
        </w:sectPr>
      </w:pPr>
      <w:r>
        <w:rPr>
          <w:rFonts w:hint="eastAsia" w:ascii="仿宋_GB2312" w:hAnsi="仿宋_GB2312" w:eastAsia="仿宋_GB2312" w:cs="仿宋_GB2312"/>
          <w:sz w:val="32"/>
          <w:szCs w:val="32"/>
          <w:lang w:val="en-US" w:eastAsia="en-US"/>
        </w:rPr>
        <w:t>（二）统一社会信用代码营业执照副本复印件，由企业加盖公章，粘贴在本《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》末附件粘贴处，招标现场提供原件核对。</w:t>
      </w:r>
    </w:p>
    <w:p w14:paraId="74A18F0B">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三、竞租人法定代表人身份证明</w:t>
      </w:r>
    </w:p>
    <w:p w14:paraId="438D2744">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兹证明（姓名）在我单位任职务，系我单位（竞租人）的法定代表人。</w:t>
      </w:r>
    </w:p>
    <w:p w14:paraId="4C589A41">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CF6F088">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竞租人全称（加盖单位公章）：</w:t>
      </w:r>
    </w:p>
    <w:p w14:paraId="6DF75D2B">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竞租人法定代表人（本人亲笔签字）：</w:t>
      </w:r>
    </w:p>
    <w:p w14:paraId="592FAE03">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竞租人法定代表人身份证号码：</w:t>
      </w:r>
    </w:p>
    <w:p w14:paraId="45C9382C">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    年      月     日</w:t>
      </w:r>
    </w:p>
    <w:p w14:paraId="7328D2E5">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6C830E8E">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6D6FD0DE">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C89C28A">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CF8D40D">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07457BE">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329FB1F">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D840D62">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E039064">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B9C1EAA">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1AC3CF8A">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（一）本表适用于竞租人不授权代理人，而由法定代表人直接参加竞租并签署竞租响应文件的情况；</w:t>
      </w:r>
    </w:p>
    <w:p w14:paraId="1143D5BA">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（二）竞租人法定代表人身份证复印件，由企业加盖公章，粘贴在本《招租文件》末附件粘贴处，招标现场提供原件核对。</w:t>
      </w:r>
    </w:p>
    <w:p w14:paraId="2555C2EF">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sectPr>
          <w:footerReference r:id="rId8" w:type="default"/>
          <w:pgSz w:w="11906" w:h="16839"/>
          <w:pgMar w:top="2098" w:right="1701" w:bottom="1871" w:left="1587" w:header="0" w:footer="987" w:gutter="0"/>
          <w:cols w:space="720" w:num="1"/>
        </w:sectPr>
      </w:pPr>
    </w:p>
    <w:p w14:paraId="2F733C8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四、竞租人法定代表人授权代表委托书及身份证明材料</w:t>
      </w:r>
    </w:p>
    <w:p w14:paraId="4E37DBED">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兹授权（姓名）同志为我公司参加贵单位组织的招租活动的竞租代表人，全权代表我公司办理与该项目有关的一切事宜，以书面形式、口头形式或</w:t>
      </w:r>
      <w:r>
        <w:rPr>
          <w:rFonts w:hint="eastAsia" w:ascii="仿宋_GB2312" w:hAnsi="仿宋_GB2312" w:eastAsia="仿宋_GB2312" w:cs="仿宋_GB2312"/>
          <w:sz w:val="32"/>
          <w:szCs w:val="32"/>
          <w:lang w:val="en-US" w:eastAsia="zh-CN"/>
        </w:rPr>
        <w:t>其他形式</w:t>
      </w:r>
      <w:r>
        <w:rPr>
          <w:rFonts w:hint="eastAsia" w:ascii="仿宋_GB2312" w:hAnsi="仿宋_GB2312" w:eastAsia="仿宋_GB2312" w:cs="仿宋_GB2312"/>
          <w:sz w:val="32"/>
          <w:szCs w:val="32"/>
          <w:lang w:val="en-US" w:eastAsia="en-US"/>
        </w:rPr>
        <w:t>所确认的一切与该项目有关的事宜，均是我公司真实意思的表示，我公司均予以认可，愿意承担相应的法律责任。</w:t>
      </w:r>
    </w:p>
    <w:p w14:paraId="4E807E2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B423388">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竞租人全称（加盖单位公章）：</w:t>
      </w:r>
    </w:p>
    <w:p w14:paraId="2556CC1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竞租人法定代表人（本人亲笔签字）：</w:t>
      </w:r>
    </w:p>
    <w:p w14:paraId="423DEEB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竞租人授权代表人身份证号码：</w:t>
      </w:r>
    </w:p>
    <w:p w14:paraId="73F339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    年    月      日</w:t>
      </w:r>
    </w:p>
    <w:p w14:paraId="6750F5F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37F9CF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74CAFE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81941E5">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47777F4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451CE83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51C46D41">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34084B1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（一）本表适用于竞租人授权代表人，由授权代表人参加竞租并签署招租文件的情况；</w:t>
      </w:r>
    </w:p>
    <w:p w14:paraId="2155EBDC">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（二）竞租人授权代表人身份证复印件，由企业加盖公章，粘贴在本《招租文件》末附件粘贴处，招标现场提供原件核对。</w:t>
      </w:r>
    </w:p>
    <w:p w14:paraId="1FCE7CEE">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sectPr>
          <w:footerReference r:id="rId9" w:type="default"/>
          <w:pgSz w:w="11906" w:h="16839"/>
          <w:pgMar w:top="2098" w:right="1474" w:bottom="1871" w:left="1587" w:header="0" w:footer="987" w:gutter="0"/>
          <w:cols w:space="720" w:num="1"/>
        </w:sectPr>
      </w:pPr>
    </w:p>
    <w:p w14:paraId="42BDC7A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五、竞租人在国家公开网站的信息查询截图</w:t>
      </w:r>
    </w:p>
    <w:p w14:paraId="256739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竞租人未被列入“中国执行信息公开网”（</w:t>
      </w:r>
      <w:r>
        <w:rPr>
          <w:rFonts w:hint="eastAsia" w:ascii="仿宋_GB2312" w:hAnsi="仿宋_GB2312" w:eastAsia="仿宋_GB2312" w:cs="仿宋_GB2312"/>
          <w:sz w:val="32"/>
          <w:szCs w:val="32"/>
          <w:lang w:val="en-US" w:eastAsia="en-US"/>
        </w:rPr>
        <w:fldChar w:fldCharType="begin"/>
      </w:r>
      <w:r>
        <w:rPr>
          <w:rFonts w:hint="eastAsia" w:ascii="仿宋_GB2312" w:hAnsi="仿宋_GB2312" w:eastAsia="仿宋_GB2312" w:cs="仿宋_GB2312"/>
          <w:sz w:val="32"/>
          <w:szCs w:val="32"/>
          <w:lang w:val="en-US" w:eastAsia="en-US"/>
        </w:rPr>
        <w:instrText xml:space="preserve"> HYPERLINK "http://zxgk.court.gov.cn/shixin/" </w:instrText>
      </w:r>
      <w:r>
        <w:rPr>
          <w:rFonts w:hint="eastAsia" w:ascii="仿宋_GB2312" w:hAnsi="仿宋_GB2312" w:eastAsia="仿宋_GB2312" w:cs="仿宋_GB2312"/>
          <w:sz w:val="32"/>
          <w:szCs w:val="32"/>
          <w:lang w:val="en-US" w:eastAsia="en-US"/>
        </w:rPr>
        <w:fldChar w:fldCharType="separate"/>
      </w:r>
      <w:r>
        <w:rPr>
          <w:rFonts w:hint="eastAsia" w:ascii="仿宋_GB2312" w:hAnsi="仿宋_GB2312" w:eastAsia="仿宋_GB2312" w:cs="仿宋_GB2312"/>
          <w:sz w:val="32"/>
          <w:szCs w:val="32"/>
          <w:lang w:val="en-US" w:eastAsia="en-US"/>
        </w:rPr>
        <w:t>http://zxgk.court.gov.cn/</w:t>
      </w:r>
      <w:r>
        <w:rPr>
          <w:rFonts w:hint="eastAsia" w:ascii="仿宋_GB2312" w:hAnsi="仿宋_GB2312" w:eastAsia="仿宋_GB2312" w:cs="仿宋_GB2312"/>
          <w:sz w:val="32"/>
          <w:szCs w:val="32"/>
          <w:lang w:val="en-US" w:eastAsia="en-US"/>
        </w:rPr>
        <w:fldChar w:fldCharType="end"/>
      </w:r>
      <w:r>
        <w:rPr>
          <w:rFonts w:hint="eastAsia" w:ascii="仿宋_GB2312" w:hAnsi="仿宋_GB2312" w:eastAsia="仿宋_GB2312" w:cs="仿宋_GB2312"/>
          <w:sz w:val="32"/>
          <w:szCs w:val="32"/>
          <w:lang w:val="en-US" w:eastAsia="en-US"/>
        </w:rPr>
        <w:fldChar w:fldCharType="begin"/>
      </w:r>
      <w:r>
        <w:rPr>
          <w:rFonts w:hint="eastAsia" w:ascii="仿宋_GB2312" w:hAnsi="仿宋_GB2312" w:eastAsia="仿宋_GB2312" w:cs="仿宋_GB2312"/>
          <w:sz w:val="32"/>
          <w:szCs w:val="32"/>
          <w:lang w:val="en-US" w:eastAsia="en-US"/>
        </w:rPr>
        <w:instrText xml:space="preserve"> HYPERLINK "http://zxgk.court.gov.cn/shixin/" </w:instrText>
      </w:r>
      <w:r>
        <w:rPr>
          <w:rFonts w:hint="eastAsia" w:ascii="仿宋_GB2312" w:hAnsi="仿宋_GB2312" w:eastAsia="仿宋_GB2312" w:cs="仿宋_GB2312"/>
          <w:sz w:val="32"/>
          <w:szCs w:val="32"/>
          <w:lang w:val="en-US" w:eastAsia="en-US"/>
        </w:rPr>
        <w:fldChar w:fldCharType="separate"/>
      </w:r>
      <w:r>
        <w:rPr>
          <w:rFonts w:hint="eastAsia" w:ascii="仿宋_GB2312" w:hAnsi="仿宋_GB2312" w:eastAsia="仿宋_GB2312" w:cs="仿宋_GB2312"/>
          <w:sz w:val="32"/>
          <w:szCs w:val="32"/>
          <w:lang w:val="en-US" w:eastAsia="en-US"/>
        </w:rPr>
        <w:t>shixin/</w:t>
      </w:r>
      <w:r>
        <w:rPr>
          <w:rFonts w:hint="eastAsia" w:ascii="仿宋_GB2312" w:hAnsi="仿宋_GB2312" w:eastAsia="仿宋_GB2312" w:cs="仿宋_GB2312"/>
          <w:sz w:val="32"/>
          <w:szCs w:val="32"/>
          <w:lang w:val="en-US" w:eastAsia="en-US"/>
        </w:rPr>
        <w:fldChar w:fldCharType="end"/>
      </w:r>
      <w:r>
        <w:rPr>
          <w:rFonts w:hint="eastAsia" w:ascii="仿宋_GB2312" w:hAnsi="仿宋_GB2312" w:eastAsia="仿宋_GB2312" w:cs="仿宋_GB2312"/>
          <w:sz w:val="32"/>
          <w:szCs w:val="32"/>
          <w:lang w:val="en-US" w:eastAsia="en-US"/>
        </w:rPr>
        <w:t>）失信被执行人名单。</w:t>
      </w:r>
    </w:p>
    <w:p w14:paraId="7B1FD8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7188D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6F0E3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1C255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49ACD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C8723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42F0B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99360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C8334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00AD2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50827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F65BD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15ACB4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ADB02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7EC3EE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73A540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（一）本表适用于竞租人为企业单位、社会团体、个体工商户等的情况；</w:t>
      </w:r>
    </w:p>
    <w:p w14:paraId="3E8B91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（二）国家公开网站的信息查询截图须打印查询页面，由企业加盖公章，粘贴在本《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》末附件粘贴处。</w:t>
      </w:r>
    </w:p>
    <w:p w14:paraId="0653CE9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（自然人报名适用于以下模板）</w:t>
      </w:r>
    </w:p>
    <w:p w14:paraId="301C2DD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一、竞租人的资格声明和承诺</w:t>
      </w:r>
    </w:p>
    <w:p w14:paraId="643C0F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（本声明和承诺书将作为招租人、管理人与竞租人之间具有法律约束力的文件）</w:t>
      </w:r>
    </w:p>
    <w:p w14:paraId="65761F9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（一）竞租人概况</w:t>
      </w:r>
      <w:r>
        <w:rPr>
          <w:rFonts w:hint="eastAsia" w:ascii="仿宋_GB2312" w:hAnsi="仿宋_GB2312" w:eastAsia="仿宋_GB2312" w:cs="仿宋_GB2312"/>
          <w:sz w:val="32"/>
          <w:szCs w:val="32"/>
          <w:lang w:val="en-US" w:eastAsia="en-US"/>
        </w:rPr>
        <w:t>（本项由竞租人用黑色签字笔手工填写）：</w:t>
      </w:r>
    </w:p>
    <w:p w14:paraId="7EC000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1.竞租人名称：</w:t>
      </w:r>
    </w:p>
    <w:p w14:paraId="76E113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2.联系地址（指定文书送达地址）：</w:t>
      </w:r>
    </w:p>
    <w:p w14:paraId="5B653D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3.手机号码（指定文书、通知收发号码）：</w:t>
      </w:r>
    </w:p>
    <w:p w14:paraId="0AEC47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4.竞租人身份证号码：</w:t>
      </w:r>
    </w:p>
    <w:p w14:paraId="288CE6E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（二）</w:t>
      </w:r>
      <w:r>
        <w:rPr>
          <w:rFonts w:hint="eastAsia" w:ascii="仿宋_GB2312" w:hAnsi="仿宋_GB2312" w:eastAsia="仿宋_GB2312" w:cs="仿宋_GB2312"/>
          <w:sz w:val="32"/>
          <w:szCs w:val="32"/>
          <w:lang w:val="en-US" w:eastAsia="en-US"/>
        </w:rPr>
        <w:t>本人在此声明，本人具备并满足下列各项条款的规定。本声明如有虚假或不实之处，本人将失去合格竞租人资格且本方的保证金将不予退还。</w:t>
      </w:r>
    </w:p>
    <w:p w14:paraId="4641F9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1.本人完全接受并严格遵守《</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》中的要求和规定。</w:t>
      </w:r>
    </w:p>
    <w:p w14:paraId="75CB2B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2.本人是在中国大陆境内公民，并具有独立承担民事责任的能力，并具有独立承担民事责任的能力；</w:t>
      </w:r>
    </w:p>
    <w:p w14:paraId="528321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3.本人资信良好，无发生恶意逾期、欠息及欠款情况；结算业务无</w:t>
      </w:r>
      <w:r>
        <w:rPr>
          <w:rFonts w:hint="eastAsia" w:ascii="仿宋_GB2312" w:hAnsi="仿宋_GB2312" w:eastAsia="仿宋_GB2312" w:cs="仿宋_GB2312"/>
          <w:sz w:val="32"/>
          <w:szCs w:val="32"/>
          <w:lang w:val="en-US" w:eastAsia="zh-CN"/>
        </w:rPr>
        <w:t>不良记录</w:t>
      </w:r>
      <w:r>
        <w:rPr>
          <w:rFonts w:hint="eastAsia" w:ascii="仿宋_GB2312" w:hAnsi="仿宋_GB2312" w:eastAsia="仿宋_GB2312" w:cs="仿宋_GB2312"/>
          <w:sz w:val="32"/>
          <w:szCs w:val="32"/>
          <w:lang w:val="en-US" w:eastAsia="en-US"/>
        </w:rPr>
        <w:t>；</w:t>
      </w:r>
    </w:p>
    <w:p w14:paraId="3E3F4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4.本人具有履行合同所必</w:t>
      </w:r>
      <w:r>
        <w:rPr>
          <w:rFonts w:hint="eastAsia" w:ascii="仿宋_GB2312" w:hAnsi="仿宋_GB2312" w:eastAsia="仿宋_GB2312" w:cs="仿宋_GB2312"/>
          <w:sz w:val="32"/>
          <w:szCs w:val="32"/>
          <w:lang w:val="en-US" w:eastAsia="zh-CN"/>
        </w:rPr>
        <w:t>需的</w:t>
      </w:r>
      <w:r>
        <w:rPr>
          <w:rFonts w:hint="eastAsia" w:ascii="仿宋_GB2312" w:hAnsi="仿宋_GB2312" w:eastAsia="仿宋_GB2312" w:cs="仿宋_GB2312"/>
          <w:sz w:val="32"/>
          <w:szCs w:val="32"/>
          <w:lang w:val="en-US" w:eastAsia="en-US"/>
        </w:rPr>
        <w:t>条件和能力，具有履行所合作项目的条件和经营管理经验；</w:t>
      </w:r>
    </w:p>
    <w:p w14:paraId="786472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5.本人有依法缴纳税收的良好记录；</w:t>
      </w:r>
    </w:p>
    <w:p w14:paraId="394ACD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6.本人近三年内，在经营活动中没有重大违法记录；</w:t>
      </w:r>
    </w:p>
    <w:p w14:paraId="03A69D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7.本人接受手机短信、微信等电子送达方式，通知通过电子方式一经发送成功，即视为</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lang w:val="en-US" w:eastAsia="en-US"/>
        </w:rPr>
        <w:t>送达成功。未能及时接收短信、微信等通知信息，其不利后果由本人自行承担；</w:t>
      </w:r>
    </w:p>
    <w:p w14:paraId="081B96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8.本人如竞得上述标的项目的租赁权，因本人原因，不满足本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第二章第六点要求，视为本人单方面违约，招租人有权取消本方的竞得资格，已缴交的保证金抵作违约金无须退还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管理人有权将该标的再行招租；</w:t>
      </w:r>
    </w:p>
    <w:p w14:paraId="4FCFD2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9.本人保证所提交的所有资料的真实性，如有虚假，愿接受按管理人要求和规定处理；</w:t>
      </w:r>
    </w:p>
    <w:p w14:paraId="4AEF57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10.本人对声明所述事项的真实性负责，同意根据管理人要求出示原始文件予以证实；</w:t>
      </w:r>
    </w:p>
    <w:p w14:paraId="7A2C29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11.严格遵守保密法律法规和规章制度，履行保密义务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不违规记录、存储、复制本文件相关信息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不以任何方式泄露或传播本次项目相关信息；</w:t>
      </w:r>
    </w:p>
    <w:p w14:paraId="3C2AD7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12.本人已经自行查询下列国家公开网站，并保证本方未被列入“中国执行信息公开网”（http://zxgk.court.gov.cn/shixin/）失信被执行人名单；</w:t>
      </w:r>
    </w:p>
    <w:p w14:paraId="60047B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13.本人知悉，严禁转租，分租须征得管理人书面同意。</w:t>
      </w:r>
    </w:p>
    <w:p w14:paraId="6664BB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14.本人知悉，承租人不得从事任何违反法律法规和规章制度的活动，不得从事有碍社会公共秩序、低级趣味、影响社会公德风气的经营活动，不得开展影响环境、有碍市容市貌、掠夺资源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影响周边其他单位的生产经营活动，不得开展违反政府产业管制的经营活动。</w:t>
      </w:r>
    </w:p>
    <w:p w14:paraId="19762F5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（三）</w:t>
      </w:r>
      <w:r>
        <w:rPr>
          <w:rFonts w:hint="eastAsia" w:ascii="仿宋_GB2312" w:hAnsi="仿宋_GB2312" w:eastAsia="仿宋_GB2312" w:cs="仿宋_GB2312"/>
          <w:sz w:val="32"/>
          <w:szCs w:val="32"/>
          <w:lang w:val="en-US" w:eastAsia="en-US"/>
        </w:rPr>
        <w:t>管理人已要求本人注意对《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》中各条款和文句作全面、准确的理解，并告知本人可以向管理人征询。管理人亦应本方的要求作了相应的条款和文句说明。本人对《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》的含义认识与管理人一致且无异议，本方郑重承诺：</w:t>
      </w:r>
    </w:p>
    <w:p w14:paraId="1B08F6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1.本人在参与报价前，已认真、仔细阅读过《</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本人经过对标的物的现状审慎调查后，认为标的物的描述及揭示的风险与实地状况和权利状况与本人的独立判断相一致，完全知悉并接受标的物的所有真伪、瑕疵、缺陷及由此造成的一切风险损失及预期利益的不获得。对自己所享有的权利和承担的义务清楚明白，对《</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》已充分</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lang w:val="en-US" w:eastAsia="en-US"/>
        </w:rPr>
        <w:t>理解且无异议，同意并接受《</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》的约束；</w:t>
      </w:r>
    </w:p>
    <w:p w14:paraId="3F3993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2.本人清楚并愿意遵守管理人的招租流程，本人一旦竞得该资产的使用权，作为成交候选人愿意接受资产的现状，严格按《</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》的约定付清全部应付款项，并履行全部义务；</w:t>
      </w:r>
    </w:p>
    <w:p w14:paraId="3544B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本人已充分注意到下述可能：管理人租赁合同签订前，有权取消竞租活动及竞租结果。若因取消竞租活动或竞租结果导致本方未能签订租赁合同的，本人接受该事实，愿意配合管理人办理保证金的退还等手续，并不再向管理人追索保证金利息及其他任何费用与责任；</w:t>
      </w:r>
    </w:p>
    <w:p w14:paraId="12BBEA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4.房屋交付给本人后，均由本人全权负责日常使用、经营管理、日常维护、安全生产、创文巩卫、信访维稳、平安创建（综治工作）等工作。</w:t>
      </w:r>
    </w:p>
    <w:p w14:paraId="566EA0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74966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D7F79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4AE9A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竞租人（亲笔签名及捺印）：</w:t>
      </w:r>
    </w:p>
    <w:p w14:paraId="1F1E6F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   年       月        日</w:t>
      </w:r>
    </w:p>
    <w:p w14:paraId="7BDA81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E6B2A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69251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6A0B9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5084DE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8399E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541ABB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3496EE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85900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05750B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5F4EB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7BE8A9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（一）本表适用于竞租人为自然人的情况；</w:t>
      </w:r>
    </w:p>
    <w:p w14:paraId="242719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（二）竞租人的身份证正反面复印件须由竞租人签名，粘贴在本《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》末附件粘贴处，招标现场提供原件核对。</w:t>
      </w:r>
    </w:p>
    <w:p w14:paraId="322662A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二、竞租人授权代表委托书及身份证明材料</w:t>
      </w:r>
    </w:p>
    <w:p w14:paraId="56BCAB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兹授权（姓名）同志为我参加贵单位组织的招租活动的竞租代表人，全权代表我办理与该项目有关的一切事宜，以书面形式、口头形式或</w:t>
      </w:r>
      <w:r>
        <w:rPr>
          <w:rFonts w:hint="eastAsia" w:ascii="仿宋_GB2312" w:hAnsi="仿宋_GB2312" w:eastAsia="仿宋_GB2312" w:cs="仿宋_GB2312"/>
          <w:sz w:val="32"/>
          <w:szCs w:val="32"/>
          <w:lang w:val="en-US" w:eastAsia="zh-CN"/>
        </w:rPr>
        <w:t>其他形式</w:t>
      </w:r>
      <w:r>
        <w:rPr>
          <w:rFonts w:hint="eastAsia" w:ascii="仿宋_GB2312" w:hAnsi="仿宋_GB2312" w:eastAsia="仿宋_GB2312" w:cs="仿宋_GB2312"/>
          <w:sz w:val="32"/>
          <w:szCs w:val="32"/>
          <w:lang w:val="en-US" w:eastAsia="en-US"/>
        </w:rPr>
        <w:t>所确认的一切与该项目有关的事宜，均是我真实意思的表示，我均予以认可，愿意承担相应的法律责任。</w:t>
      </w:r>
    </w:p>
    <w:p w14:paraId="49F319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78E18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竞租人（亲笔签名及捺印）：</w:t>
      </w:r>
    </w:p>
    <w:p w14:paraId="44007E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竞租人授权代表人身份证号码：</w:t>
      </w:r>
    </w:p>
    <w:p w14:paraId="53DDA0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日期：    年    月    日</w:t>
      </w:r>
    </w:p>
    <w:p w14:paraId="41A8B7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2C6CC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46C7B0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21154B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p>
    <w:p w14:paraId="6BCF6D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注：</w:t>
      </w:r>
    </w:p>
    <w:p w14:paraId="24F217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（一）本表适用于竞租人授权代表人，由授权代表人参加竞租并签署竞租响应文件的情况；</w:t>
      </w:r>
    </w:p>
    <w:p w14:paraId="4B6EE8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（二）竞租人授权代表人的身份证正反面复印件须由竞租人签名，粘贴在本《</w:t>
      </w:r>
      <w:r>
        <w:rPr>
          <w:rFonts w:hint="eastAsia" w:ascii="仿宋_GB2312" w:hAnsi="仿宋_GB2312" w:eastAsia="仿宋_GB2312" w:cs="仿宋_GB2312"/>
          <w:sz w:val="32"/>
          <w:szCs w:val="32"/>
          <w:lang w:val="en-US" w:eastAsia="zh-CN"/>
        </w:rPr>
        <w:t>招租文件</w:t>
      </w:r>
      <w:r>
        <w:rPr>
          <w:rFonts w:hint="eastAsia" w:ascii="仿宋_GB2312" w:hAnsi="仿宋_GB2312" w:eastAsia="仿宋_GB2312" w:cs="仿宋_GB2312"/>
          <w:sz w:val="32"/>
          <w:szCs w:val="32"/>
          <w:lang w:val="en-US" w:eastAsia="en-US"/>
        </w:rPr>
        <w:t>》末附件粘贴处，招标现场提供原件核对。</w:t>
      </w:r>
    </w:p>
    <w:p w14:paraId="582DC259">
      <w:pPr>
        <w:spacing w:before="78" w:line="219" w:lineRule="auto"/>
        <w:ind w:left="480"/>
        <w:outlineLvl w:val="3"/>
        <w:rPr>
          <w:rFonts w:hint="eastAsia" w:ascii="仿宋_GB2312" w:hAnsi="仿宋_GB2312" w:eastAsia="仿宋_GB2312" w:cs="仿宋_GB2312"/>
          <w:b/>
          <w:bCs/>
          <w:spacing w:val="-3"/>
          <w:sz w:val="32"/>
          <w:szCs w:val="32"/>
        </w:rPr>
      </w:pPr>
    </w:p>
    <w:p w14:paraId="2A2725A7">
      <w:pPr>
        <w:spacing w:before="78" w:line="219" w:lineRule="auto"/>
        <w:ind w:left="480"/>
        <w:outlineLvl w:val="3"/>
        <w:rPr>
          <w:rFonts w:hint="eastAsia" w:ascii="仿宋_GB2312" w:hAnsi="仿宋_GB2312" w:eastAsia="仿宋_GB2312" w:cs="仿宋_GB2312"/>
          <w:b/>
          <w:bCs/>
          <w:spacing w:val="-3"/>
          <w:sz w:val="32"/>
          <w:szCs w:val="32"/>
        </w:rPr>
      </w:pPr>
    </w:p>
    <w:p w14:paraId="307CBBB3">
      <w:pPr>
        <w:spacing w:before="78" w:line="219" w:lineRule="auto"/>
        <w:ind w:left="480"/>
        <w:outlineLvl w:val="3"/>
        <w:rPr>
          <w:rFonts w:hint="eastAsia" w:ascii="仿宋_GB2312" w:hAnsi="仿宋_GB2312" w:eastAsia="仿宋_GB2312" w:cs="仿宋_GB2312"/>
          <w:b/>
          <w:bCs/>
          <w:spacing w:val="-3"/>
          <w:sz w:val="32"/>
          <w:szCs w:val="32"/>
        </w:rPr>
      </w:pPr>
    </w:p>
    <w:p w14:paraId="6F196DE2">
      <w:pPr>
        <w:spacing w:before="78" w:line="219" w:lineRule="auto"/>
        <w:ind w:left="480"/>
        <w:outlineLvl w:val="3"/>
        <w:rPr>
          <w:rFonts w:hint="eastAsia" w:ascii="仿宋_GB2312" w:hAnsi="仿宋_GB2312" w:eastAsia="仿宋_GB2312" w:cs="仿宋_GB2312"/>
          <w:b/>
          <w:bCs/>
          <w:spacing w:val="-3"/>
          <w:sz w:val="32"/>
          <w:szCs w:val="32"/>
        </w:rPr>
      </w:pPr>
    </w:p>
    <w:p w14:paraId="4B5BAFDF">
      <w:pPr>
        <w:keepNext w:val="0"/>
        <w:keepLines w:val="0"/>
        <w:pageBreakBefore w:val="0"/>
        <w:widowControl/>
        <w:kinsoku w:val="0"/>
        <w:wordWrap/>
        <w:overflowPunct/>
        <w:topLinePunct w:val="0"/>
        <w:autoSpaceDE w:val="0"/>
        <w:autoSpaceDN w:val="0"/>
        <w:bidi w:val="0"/>
        <w:adjustRightInd w:val="0"/>
        <w:snapToGrid w:val="0"/>
        <w:spacing w:before="78" w:line="560" w:lineRule="exact"/>
        <w:ind w:firstLine="631" w:firstLineChars="200"/>
        <w:textAlignment w:val="baseline"/>
        <w:outlineLvl w:val="3"/>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3"/>
          <w:sz w:val="32"/>
          <w:szCs w:val="32"/>
        </w:rPr>
        <w:t>三、竞租人在国家公开网站的信息查询截图</w:t>
      </w:r>
    </w:p>
    <w:p w14:paraId="062A1C0F">
      <w:pPr>
        <w:keepNext w:val="0"/>
        <w:keepLines w:val="0"/>
        <w:pageBreakBefore w:val="0"/>
        <w:widowControl/>
        <w:kinsoku w:val="0"/>
        <w:wordWrap/>
        <w:overflowPunct/>
        <w:topLinePunct w:val="0"/>
        <w:autoSpaceDE w:val="0"/>
        <w:autoSpaceDN w:val="0"/>
        <w:bidi w:val="0"/>
        <w:adjustRightInd w:val="0"/>
        <w:snapToGrid w:val="0"/>
        <w:spacing w:before="274" w:line="560" w:lineRule="exact"/>
        <w:ind w:left="11" w:right="38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竞租人未被列入“中国执行信息公开网”（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"http://zxgk.court.gov.cn/shixin/"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http://zxgk</w:t>
      </w:r>
      <w:r>
        <w:rPr>
          <w:rFonts w:hint="eastAsia" w:ascii="仿宋_GB2312" w:hAnsi="仿宋_GB2312" w:eastAsia="仿宋_GB2312" w:cs="仿宋_GB2312"/>
          <w:spacing w:val="-1"/>
          <w:sz w:val="32"/>
          <w:szCs w:val="32"/>
        </w:rPr>
        <w:t>.court.gov.cn/</w:t>
      </w:r>
      <w:r>
        <w:rPr>
          <w:rFonts w:hint="eastAsia" w:ascii="仿宋_GB2312" w:hAnsi="仿宋_GB2312" w:eastAsia="仿宋_GB2312" w:cs="仿宋_GB2312"/>
          <w:spacing w:val="-1"/>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"http://zxgk.court.gov.cn/shixin/"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shixin/</w:t>
      </w:r>
      <w:r>
        <w:rPr>
          <w:rFonts w:hint="eastAsia" w:ascii="仿宋_GB2312" w:hAnsi="仿宋_GB2312" w:eastAsia="仿宋_GB2312" w:cs="仿宋_GB2312"/>
          <w:spacing w:val="-2"/>
          <w:sz w:val="32"/>
          <w:szCs w:val="32"/>
        </w:rPr>
        <w:fldChar w:fldCharType="end"/>
      </w:r>
      <w:r>
        <w:rPr>
          <w:rFonts w:hint="eastAsia" w:ascii="仿宋_GB2312" w:hAnsi="仿宋_GB2312" w:eastAsia="仿宋_GB2312" w:cs="仿宋_GB2312"/>
          <w:spacing w:val="-2"/>
          <w:sz w:val="32"/>
          <w:szCs w:val="32"/>
        </w:rPr>
        <w:t>）失信被执行人名单。</w:t>
      </w:r>
    </w:p>
    <w:p w14:paraId="439876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46101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6FFF4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C5D6B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40AC1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5ABD6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435B1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AB55E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F13ACA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FDCB5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1DFF1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4AD5B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8247073">
      <w:pPr>
        <w:keepNext w:val="0"/>
        <w:keepLines w:val="0"/>
        <w:pageBreakBefore w:val="0"/>
        <w:widowControl/>
        <w:kinsoku w:val="0"/>
        <w:wordWrap/>
        <w:overflowPunct/>
        <w:topLinePunct w:val="0"/>
        <w:autoSpaceDE w:val="0"/>
        <w:autoSpaceDN w:val="0"/>
        <w:bidi w:val="0"/>
        <w:adjustRightInd w:val="0"/>
        <w:snapToGrid w:val="0"/>
        <w:spacing w:before="78" w:line="560" w:lineRule="exact"/>
        <w:ind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注：</w:t>
      </w:r>
    </w:p>
    <w:p w14:paraId="7A82E42B">
      <w:pPr>
        <w:keepNext w:val="0"/>
        <w:keepLines w:val="0"/>
        <w:pageBreakBefore w:val="0"/>
        <w:widowControl/>
        <w:kinsoku w:val="0"/>
        <w:wordWrap/>
        <w:overflowPunct/>
        <w:topLinePunct w:val="0"/>
        <w:autoSpaceDE w:val="0"/>
        <w:autoSpaceDN w:val="0"/>
        <w:bidi w:val="0"/>
        <w:adjustRightInd w:val="0"/>
        <w:snapToGrid w:val="0"/>
        <w:spacing w:before="78" w:line="560" w:lineRule="exact"/>
        <w:ind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（一）本表适用于竞租人为自然人的情况；</w:t>
      </w:r>
    </w:p>
    <w:p w14:paraId="7BEBBC00">
      <w:pPr>
        <w:keepNext w:val="0"/>
        <w:keepLines w:val="0"/>
        <w:pageBreakBefore w:val="0"/>
        <w:widowControl/>
        <w:kinsoku w:val="0"/>
        <w:wordWrap/>
        <w:overflowPunct/>
        <w:topLinePunct w:val="0"/>
        <w:autoSpaceDE w:val="0"/>
        <w:autoSpaceDN w:val="0"/>
        <w:bidi w:val="0"/>
        <w:adjustRightInd w:val="0"/>
        <w:snapToGrid w:val="0"/>
        <w:spacing w:before="276" w:line="560" w:lineRule="exact"/>
        <w:ind w:right="18" w:firstLine="636" w:firstLineChars="200"/>
        <w:textAlignment w:val="baseline"/>
        <w:rPr>
          <w:rFonts w:hint="eastAsia" w:ascii="仿宋_GB2312" w:hAnsi="仿宋_GB2312" w:eastAsia="仿宋_GB2312" w:cs="仿宋_GB2312"/>
          <w:sz w:val="32"/>
          <w:szCs w:val="32"/>
        </w:rPr>
        <w:sectPr>
          <w:footerReference r:id="rId10" w:type="default"/>
          <w:pgSz w:w="11906" w:h="16839"/>
          <w:pgMar w:top="2098" w:right="1474" w:bottom="1871" w:left="1587" w:header="0" w:footer="987" w:gutter="0"/>
          <w:cols w:space="720" w:num="1"/>
        </w:sectPr>
      </w:pPr>
      <w:r>
        <w:rPr>
          <w:rFonts w:hint="eastAsia" w:ascii="仿宋_GB2312" w:hAnsi="仿宋_GB2312" w:eastAsia="仿宋_GB2312" w:cs="仿宋_GB2312"/>
          <w:spacing w:val="-1"/>
          <w:sz w:val="32"/>
          <w:szCs w:val="32"/>
        </w:rPr>
        <w:t>（二）国家公开网站的信息查询截图须打印查询页面，由竞租人签名，粘贴在本《</w:t>
      </w:r>
      <w:r>
        <w:rPr>
          <w:rFonts w:hint="eastAsia" w:ascii="仿宋_GB2312" w:hAnsi="仿宋_GB2312" w:eastAsia="仿宋_GB2312" w:cs="仿宋_GB2312"/>
          <w:spacing w:val="-1"/>
          <w:sz w:val="32"/>
          <w:szCs w:val="32"/>
          <w:lang w:eastAsia="zh-CN"/>
        </w:rPr>
        <w:t>招租文件</w:t>
      </w:r>
      <w:r>
        <w:rPr>
          <w:rFonts w:hint="eastAsia" w:ascii="仿宋_GB2312" w:hAnsi="仿宋_GB2312" w:eastAsia="仿宋_GB2312" w:cs="仿宋_GB2312"/>
          <w:spacing w:val="-1"/>
          <w:sz w:val="32"/>
          <w:szCs w:val="32"/>
        </w:rPr>
        <w:t>》末附件粘贴处。</w:t>
      </w:r>
    </w:p>
    <w:p w14:paraId="5396003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其他附件：</w:t>
      </w:r>
    </w:p>
    <w:p w14:paraId="594728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36588E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1C39EF4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36CB9AA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16D9BE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A11BCF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0FAB04C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1436DA4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628A3AF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4B5011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5C89CCC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1C4DF6F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00CDC4D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4E1E46B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2C96B24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A8F176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8472B8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05825D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30DDE60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23F608B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4316013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57349C1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bookmarkStart w:id="0" w:name="_GoBack"/>
      <w:r>
        <w:rPr>
          <w:rFonts w:hint="eastAsia" w:ascii="仿宋_GB2312" w:hAnsi="仿宋_GB2312" w:eastAsia="仿宋_GB2312" w:cs="仿宋_GB2312"/>
          <w:b/>
          <w:bCs/>
          <w:sz w:val="32"/>
          <w:szCs w:val="32"/>
          <w:lang w:val="en-US" w:eastAsia="en-US"/>
        </w:rPr>
        <w:t>其他附件：</w:t>
      </w:r>
    </w:p>
    <w:p w14:paraId="5D4B05F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6851B9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04FF57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F84C9E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F57A27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9CD275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4B1802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3CF4A3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056A0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FC9A6A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BB2D2F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9E2CED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5899E5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F3C1FE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456C5F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B43F58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08F48E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D2163E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59713E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F81946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DED1FA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970B3D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其他附件：</w:t>
      </w:r>
    </w:p>
    <w:p w14:paraId="63FB6BC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408451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D4726C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577A4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B18C45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1DBF01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90D880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A1318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F686E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0167CF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0F23283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79114A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D22EC3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4172BC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D0F55A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6216A9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6983839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AFBBB4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3F0FF4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F6158C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2072A3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B2C9D7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其他附件：</w:t>
      </w:r>
    </w:p>
    <w:p w14:paraId="3B2F5A6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4841CC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14A50B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A4E76D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D5C59B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8FA83E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73B88A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E025E3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43F408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055F11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464B446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3FA9136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53E4DA6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FB42AB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2E5B312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B69949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1B00EEC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68D76EB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47FB56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7AF95CD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p w14:paraId="60B51C1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en-US"/>
        </w:rPr>
      </w:pPr>
    </w:p>
    <w:bookmarkEnd w:id="0"/>
    <w:p w14:paraId="5718F9A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b/>
          <w:bCs/>
          <w:sz w:val="32"/>
          <w:szCs w:val="32"/>
          <w:lang w:val="en-US" w:eastAsia="en-US"/>
        </w:rPr>
      </w:pPr>
      <w:r>
        <w:rPr>
          <w:rFonts w:hint="eastAsia" w:ascii="方正仿宋_GB2312" w:hAnsi="方正仿宋_GB2312" w:eastAsia="方正仿宋_GB2312" w:cs="方正仿宋_GB2312"/>
          <w:b/>
          <w:bCs/>
          <w:sz w:val="32"/>
          <w:szCs w:val="32"/>
          <w:lang w:val="en-US" w:eastAsia="en-US"/>
        </w:rPr>
        <w:t>其他附件：</w:t>
      </w:r>
    </w:p>
    <w:p w14:paraId="4CA0BF6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77A49C0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435B5F7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59FBC35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158DDBD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23E89C0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sz w:val="32"/>
          <w:szCs w:val="32"/>
          <w:lang w:val="en-US" w:eastAsia="en-US"/>
        </w:rPr>
      </w:pPr>
    </w:p>
    <w:p w14:paraId="463A3958"/>
    <w:sectPr>
      <w:headerReference r:id="rId11" w:type="default"/>
      <w:footerReference r:id="rId12" w:type="default"/>
      <w:pgSz w:w="11906" w:h="16838"/>
      <w:pgMar w:top="2098" w:right="1474"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779E4AD-CF07-4BC3-BF99-CF5E80DA3103}"/>
  </w:font>
  <w:font w:name="方正小标宋简体">
    <w:panose1 w:val="02000000000000000000"/>
    <w:charset w:val="86"/>
    <w:family w:val="auto"/>
    <w:pitch w:val="default"/>
    <w:sig w:usb0="00000001" w:usb1="080E0000" w:usb2="00000000" w:usb3="00000000" w:csb0="00040000" w:csb1="00000000"/>
    <w:embedRegular r:id="rId2" w:fontKey="{13D3CAE2-F963-46ED-9375-D786999AB4BC}"/>
  </w:font>
  <w:font w:name="方正仿宋_GB2312">
    <w:panose1 w:val="02000000000000000000"/>
    <w:charset w:val="86"/>
    <w:family w:val="auto"/>
    <w:pitch w:val="default"/>
    <w:sig w:usb0="A00002BF" w:usb1="184F6CFA" w:usb2="00000012" w:usb3="00000000" w:csb0="00040001" w:csb1="00000000"/>
    <w:embedRegular r:id="rId3" w:fontKey="{1FBC061B-F555-474D-B4FF-191A07F2C66B}"/>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025C91CE-1885-4D8F-BF2A-B38389D93160}"/>
  </w:font>
  <w:font w:name="楷体_GB2312">
    <w:panose1 w:val="02010609030101010101"/>
    <w:charset w:val="86"/>
    <w:family w:val="auto"/>
    <w:pitch w:val="default"/>
    <w:sig w:usb0="00000001" w:usb1="080E0000" w:usb2="00000000" w:usb3="00000000" w:csb0="00040000" w:csb1="00000000"/>
    <w:embedRegular r:id="rId5" w:fontKey="{3B0115D6-D8D9-4456-B000-13B345973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46F6">
    <w:pPr>
      <w:spacing w:line="168" w:lineRule="auto"/>
      <w:ind w:left="4167"/>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B9F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BB9F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D6F5">
    <w:pPr>
      <w:spacing w:line="169" w:lineRule="auto"/>
      <w:ind w:left="416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187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66187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F444">
    <w:pPr>
      <w:spacing w:line="168" w:lineRule="auto"/>
      <w:ind w:left="416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2AA4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2AA4E">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170B">
    <w:pPr>
      <w:spacing w:line="169" w:lineRule="auto"/>
      <w:ind w:left="415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C62AE">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FC62AE">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8392">
    <w:pPr>
      <w:spacing w:line="169" w:lineRule="auto"/>
      <w:ind w:left="4167"/>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C945">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AEC945">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93E5">
    <w:pPr>
      <w:spacing w:line="169" w:lineRule="auto"/>
      <w:ind w:left="416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D0C8C">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ED0C8C">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AFA6">
    <w:pPr>
      <w:spacing w:line="169" w:lineRule="auto"/>
      <w:ind w:left="4325"/>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5A34A">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FE5A34A">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B289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07ECB"/>
    <w:rsid w:val="35891B68"/>
    <w:rsid w:val="6D8F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4621</Words>
  <Characters>4810</Characters>
  <Lines>0</Lines>
  <Paragraphs>0</Paragraphs>
  <TotalTime>4</TotalTime>
  <ScaleCrop>false</ScaleCrop>
  <LinksUpToDate>false</LinksUpToDate>
  <CharactersWithSpaces>4913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2025-09-30T07:43:00Z</dcterms:created>
  <dc:creator>陈侗宇的电脑</dc:creator>
  <cp:lastModifiedBy>Tory</cp:lastModifiedBy>
  <dcterms:modified xsi:type="dcterms:W3CDTF">2025-10-29T00:47:47Z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eyJoZGlkIjoiZTZhZDk1ZTYzYTg3OTUyOTA5NWIxYjU1MzY0YjQ1YzciLCJ1c2VySWQiOiIyNDk3NzY5MTcifQ==</vt:lpwstr>
  </property>
  <property fmtid="{D5CDD505-2E9C-101B-9397-08002B2CF9AE}" pid="4" name="ICV">
    <vt:lpwstr>760E13948A304A2DBB3123FBE6B1AFE5_13</vt:lpwstr>
  </property>
</Properties>
</file>